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7B07A0">
        <w:rPr>
          <w:rFonts w:ascii="Times New Roman" w:hAnsi="Times New Roman" w:cs="Times New Roman"/>
          <w:sz w:val="28"/>
          <w:szCs w:val="28"/>
        </w:rPr>
        <w:t>23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B905AB">
        <w:rPr>
          <w:rFonts w:ascii="Times New Roman" w:hAnsi="Times New Roman" w:cs="Times New Roman"/>
          <w:sz w:val="28"/>
          <w:szCs w:val="28"/>
        </w:rPr>
        <w:t>04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5B6A15">
        <w:rPr>
          <w:rFonts w:ascii="Times New Roman" w:hAnsi="Times New Roman" w:cs="Times New Roman"/>
          <w:sz w:val="28"/>
          <w:szCs w:val="28"/>
        </w:rPr>
        <w:t xml:space="preserve"> 1390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5B6A15">
        <w:rPr>
          <w:rFonts w:ascii="Times New Roman" w:hAnsi="Times New Roman" w:cs="Times New Roman"/>
          <w:sz w:val="28"/>
          <w:szCs w:val="28"/>
        </w:rPr>
        <w:t>ев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5B6A15">
        <w:rPr>
          <w:rFonts w:ascii="Times New Roman" w:hAnsi="Times New Roman" w:cs="Times New Roman"/>
          <w:sz w:val="28"/>
          <w:szCs w:val="28"/>
        </w:rPr>
        <w:t>некапитальных</w:t>
      </w:r>
      <w:r w:rsidR="00550B4A">
        <w:rPr>
          <w:rFonts w:ascii="Times New Roman" w:hAnsi="Times New Roman" w:cs="Times New Roman"/>
          <w:sz w:val="28"/>
          <w:szCs w:val="28"/>
        </w:rPr>
        <w:t xml:space="preserve"> </w:t>
      </w:r>
      <w:r w:rsidR="005B6A15">
        <w:rPr>
          <w:rFonts w:ascii="Times New Roman" w:hAnsi="Times New Roman" w:cs="Times New Roman"/>
          <w:sz w:val="28"/>
          <w:szCs w:val="28"/>
        </w:rPr>
        <w:t>хозяйственных строений</w:t>
      </w:r>
      <w:r w:rsidR="00454BC7">
        <w:rPr>
          <w:rFonts w:ascii="Times New Roman" w:hAnsi="Times New Roman" w:cs="Times New Roman"/>
          <w:sz w:val="28"/>
          <w:szCs w:val="28"/>
        </w:rPr>
        <w:t>,</w:t>
      </w:r>
      <w:r w:rsidR="005A6934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5B6A15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5B6A15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5B6A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BA08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proofErr w:type="spellStart"/>
      <w:r w:rsidR="005B6A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с.Ям</w:t>
      </w:r>
      <w:proofErr w:type="spellEnd"/>
      <w:r w:rsidR="008E4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BD2A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259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ул. </w:t>
      </w:r>
      <w:r w:rsidR="005B6A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Школьная</w:t>
      </w:r>
      <w:r w:rsidR="009259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bookmarkStart w:id="0" w:name="_GoBack"/>
      <w:r w:rsidR="00454B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</w:t>
      </w:r>
      <w:r w:rsidR="005B6A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70227:224</w:t>
      </w:r>
      <w:bookmarkEnd w:id="0"/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5B6A15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5B6A15">
        <w:rPr>
          <w:rFonts w:ascii="Times New Roman" w:hAnsi="Times New Roman"/>
          <w:sz w:val="28"/>
          <w:szCs w:val="28"/>
        </w:rPr>
        <w:t>установленные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5B6A15">
        <w:rPr>
          <w:rFonts w:ascii="Times New Roman" w:hAnsi="Times New Roman"/>
          <w:sz w:val="28"/>
          <w:szCs w:val="28"/>
        </w:rPr>
        <w:t>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5B6A15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B07A0">
        <w:rPr>
          <w:rFonts w:ascii="Times New Roman" w:hAnsi="Times New Roman" w:cs="Times New Roman"/>
          <w:b/>
          <w:sz w:val="28"/>
          <w:szCs w:val="28"/>
        </w:rPr>
        <w:t>07 июл</w:t>
      </w:r>
      <w:r w:rsidR="005A6934">
        <w:rPr>
          <w:rFonts w:ascii="Times New Roman" w:hAnsi="Times New Roman" w:cs="Times New Roman"/>
          <w:b/>
          <w:sz w:val="28"/>
          <w:szCs w:val="28"/>
        </w:rPr>
        <w:t>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5B6A15">
        <w:rPr>
          <w:rFonts w:ascii="Times New Roman" w:hAnsi="Times New Roman" w:cs="Times New Roman"/>
          <w:sz w:val="28"/>
          <w:szCs w:val="28"/>
        </w:rPr>
        <w:t>тов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5B6A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B6A15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5B6A15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5B6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50B4A"/>
    <w:rsid w:val="00560E6B"/>
    <w:rsid w:val="00581A31"/>
    <w:rsid w:val="005936DA"/>
    <w:rsid w:val="005A6934"/>
    <w:rsid w:val="005B6A15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B07A0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2597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0809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D2EB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2025-04-23T15:48:00Z</dcterms:created>
  <dcterms:modified xsi:type="dcterms:W3CDTF">2025-04-23T15:48:00Z</dcterms:modified>
</cp:coreProperties>
</file>